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709"/>
        <w:gridCol w:w="1630"/>
        <w:gridCol w:w="921"/>
        <w:gridCol w:w="1669"/>
        <w:gridCol w:w="960"/>
        <w:gridCol w:w="178"/>
        <w:gridCol w:w="29"/>
        <w:gridCol w:w="610"/>
        <w:gridCol w:w="311"/>
        <w:gridCol w:w="505"/>
        <w:gridCol w:w="817"/>
        <w:gridCol w:w="1017"/>
        <w:gridCol w:w="709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Утверждаю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Заведующий</w:t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МКДОУ "Детский сад № 22 "Рябинушка"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_____________ /Таушканова А.Н/</w:t>
            </w:r>
          </w:p>
        </w:tc>
      </w:tr>
      <w:tr>
        <w:trPr>
          <w:trHeight w:hRule="exact" w:val="425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0" w:type="dxa"/>
            <w:gridSpan w:val="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36"/>
                <w:szCs w:val="36"/>
              </w:rPr>
              <w:t>МЕНЮ</w:t>
            </w: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692.7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5 июня 2026 г.</w:t>
            </w: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70.5" w:type="dxa"/>
            <w:gridSpan w:val="12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#000000"/>
                <w:sz w:val="28"/>
                <w:szCs w:val="28"/>
              </w:rPr>
              <w:t>Сад</w:t>
            </w: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птур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техн.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карты</w:t>
            </w: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Наименование блюда</w:t>
            </w: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Выход</w:t>
            </w:r>
          </w:p>
        </w:tc>
        <w:tc>
          <w:tcPr>
            <w:tcW w:w="2464.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Химический состав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Энерге-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тическая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цен-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ность,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ккал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 С,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мг</w:t>
            </w: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6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Белки, г</w:t>
            </w:r>
          </w:p>
        </w:tc>
        <w:tc>
          <w:tcPr>
            <w:tcW w:w="831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Жиры, г</w:t>
            </w:r>
          </w:p>
        </w:tc>
        <w:tc>
          <w:tcPr>
            <w:tcW w:w="831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Угле-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воды, г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БУТЕРБРОД С МАСЛОМ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30/10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9,12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15,50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153,40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(масло сладко-сливочное несоленое, батон нарезной пшен.мука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высш.сорт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189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КАША ПШЕНИЧНАЯ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5,34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6,07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24,01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128,84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1,16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(крупа пшеничная полтавская, молоко пастер. 3,2% жирности, соль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йодированная, сахар песок, масло сладко-сливочное несоленое,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КОФЕЙНЫЙ НАПИТОК С МОЛОКОМ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3,29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3,41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13,79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94,95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(кофейный напиток, сахар песок, молоко пастер. 3,2% жирности,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10,93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18,60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53,30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377,19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1,16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II 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31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НАПИТОК ВИТАМИННЫЙ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19,00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87,00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(напиток витаминизированный (концентрат),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0,00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19,00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87,00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20,00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Обед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СУП ИЗ ОВОЩЕЙ СО СМЕТАНОЙ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6,08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7,62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9,10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129,63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8,17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(капуста белокочанная, картофель, морковь, лук репчатый, горошек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зеленый консервы, масло подсолнечное рафинированое, соль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йодированная, говядина б/к, вода питьевая, сметана 15% жирности)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262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ГОРБУША В СМЕТАННОМ СОУСЕ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70/30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18,21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8,26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2,79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142,29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(рыба горбуша филе, морковь, лук репчатый, сметана 15% жирности,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масло сладко-сливочное несоленое, мука пшеничная высш.сорт, соль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йодированная,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315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РИС ОТВАРНОЙ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3,04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2,04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32,00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128,41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(крупа рисовая, масло сладко-сливочное несоленое, соль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йодированная,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САЛАТ ИЗ СВЕКЛЫ С СЫРОМ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2,92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5,79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4,16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70,95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(свекла, сыр голландский (круглый), масло подсолнечное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рафинированое, соль йодированная)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411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КИСЕЛЬ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11,85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47,42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(кисель (концентрат) на плодовых экстр., сахар песок,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КРЕСТЬЯНСКИЙ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2,22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14,60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68,92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пшеничн.формовой мука высш.сорт)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ЧУСОВСКОЙ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37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0,32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15,23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73,27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ржано-пшеничный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737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34,85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24,21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89,73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660,89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8,17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Полдник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107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БАРАНКИ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6,64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6,40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47,60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176,68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(пряники заварные)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ЙОГУРТ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181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5,09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4,55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8,20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94,66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(йогурт 2,5% жирности)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261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11,73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10,95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55,80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271,34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0,00</w:t>
            </w:r>
          </w:p>
        </w:tc>
      </w:tr>
      <w:tr>
        <w:trPr>
          <w:trHeight w:hRule="exact" w:val="284"/>
        </w:trPr>
        <w:tc>
          <w:tcPr>
            <w:tcW w:w="6612.7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57,51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53,76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217,83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1 396,42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29,33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