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17" w:rsidRPr="003A0017" w:rsidRDefault="003A0017" w:rsidP="003A0017">
      <w:pPr>
        <w:pStyle w:val="a3"/>
        <w:shd w:val="clear" w:color="auto" w:fill="FFFFFF"/>
        <w:spacing w:line="384" w:lineRule="atLeast"/>
        <w:jc w:val="center"/>
        <w:rPr>
          <w:b/>
          <w:color w:val="373737"/>
          <w:sz w:val="28"/>
          <w:szCs w:val="20"/>
        </w:rPr>
      </w:pPr>
      <w:r w:rsidRPr="003A0017">
        <w:rPr>
          <w:b/>
          <w:color w:val="373737"/>
          <w:sz w:val="28"/>
          <w:szCs w:val="20"/>
        </w:rPr>
        <w:t>Легко ли научить ребёнка правильно вести себя на дороге?</w:t>
      </w:r>
    </w:p>
    <w:p w:rsidR="003C5401" w:rsidRPr="003A0017" w:rsidRDefault="003C5401" w:rsidP="003C5401">
      <w:pPr>
        <w:pStyle w:val="a3"/>
        <w:shd w:val="clear" w:color="auto" w:fill="FFFFFF"/>
        <w:spacing w:line="384" w:lineRule="atLeast"/>
        <w:rPr>
          <w:color w:val="373737"/>
          <w:sz w:val="28"/>
          <w:szCs w:val="20"/>
        </w:rPr>
      </w:pPr>
      <w:r w:rsidRPr="003A0017">
        <w:rPr>
          <w:color w:val="373737"/>
          <w:sz w:val="28"/>
          <w:szCs w:val="20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3C5401" w:rsidRPr="003A0017" w:rsidRDefault="003C5401" w:rsidP="003C5401">
      <w:pPr>
        <w:pStyle w:val="a3"/>
        <w:shd w:val="clear" w:color="auto" w:fill="FFFFFF"/>
        <w:spacing w:line="384" w:lineRule="atLeast"/>
        <w:rPr>
          <w:color w:val="373737"/>
          <w:sz w:val="28"/>
          <w:szCs w:val="20"/>
        </w:rPr>
      </w:pPr>
      <w:r w:rsidRPr="003A0017">
        <w:rPr>
          <w:color w:val="373737"/>
          <w:sz w:val="28"/>
          <w:szCs w:val="20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3C5401" w:rsidRPr="003A0017" w:rsidRDefault="003C5401" w:rsidP="003C5401">
      <w:pPr>
        <w:pStyle w:val="a3"/>
        <w:shd w:val="clear" w:color="auto" w:fill="FFFFFF"/>
        <w:spacing w:line="384" w:lineRule="atLeast"/>
        <w:rPr>
          <w:color w:val="373737"/>
          <w:sz w:val="28"/>
          <w:szCs w:val="20"/>
        </w:rPr>
      </w:pPr>
      <w:r w:rsidRPr="003A0017">
        <w:rPr>
          <w:noProof/>
          <w:color w:val="373737"/>
          <w:sz w:val="28"/>
          <w:szCs w:val="20"/>
        </w:rPr>
        <w:drawing>
          <wp:anchor distT="0" distB="0" distL="114300" distR="114300" simplePos="0" relativeHeight="251658240" behindDoc="0" locked="0" layoutInCell="1" allowOverlap="1" wp14:anchorId="3CD92F8E" wp14:editId="73021ED8">
            <wp:simplePos x="0" y="0"/>
            <wp:positionH relativeFrom="column">
              <wp:posOffset>15240</wp:posOffset>
            </wp:positionH>
            <wp:positionV relativeFrom="paragraph">
              <wp:posOffset>23495</wp:posOffset>
            </wp:positionV>
            <wp:extent cx="2847975" cy="2047875"/>
            <wp:effectExtent l="0" t="0" r="0" b="0"/>
            <wp:wrapSquare wrapText="bothSides"/>
            <wp:docPr id="29" name="Рисунок 29" descr="https://ds12-schel.edumsko.ru/uploads/3000/2090/section/261386/p31_road_traffic_for_children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ds12-schel.edumsko.ru/uploads/3000/2090/section/261386/p31_road_traffic_for_children_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017">
        <w:rPr>
          <w:color w:val="373737"/>
          <w:sz w:val="28"/>
          <w:szCs w:val="20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3C5401" w:rsidRPr="003A0017" w:rsidRDefault="003C5401" w:rsidP="003C5401">
      <w:pPr>
        <w:pStyle w:val="a3"/>
        <w:shd w:val="clear" w:color="auto" w:fill="FFFFFF"/>
        <w:spacing w:line="384" w:lineRule="atLeast"/>
        <w:rPr>
          <w:color w:val="373737"/>
          <w:sz w:val="28"/>
          <w:szCs w:val="20"/>
        </w:rPr>
      </w:pPr>
      <w:r w:rsidRPr="003A0017">
        <w:rPr>
          <w:color w:val="373737"/>
          <w:sz w:val="28"/>
          <w:szCs w:val="20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</w:r>
      <w:proofErr w:type="gramStart"/>
      <w:r w:rsidRPr="003A0017">
        <w:rPr>
          <w:color w:val="373737"/>
          <w:sz w:val="28"/>
          <w:szCs w:val="20"/>
        </w:rPr>
        <w:t>.</w:t>
      </w:r>
      <w:proofErr w:type="gramEnd"/>
      <w:r w:rsidRPr="003A0017">
        <w:rPr>
          <w:color w:val="373737"/>
          <w:sz w:val="28"/>
          <w:szCs w:val="20"/>
        </w:rPr>
        <w:t xml:space="preserve"> </w:t>
      </w:r>
      <w:proofErr w:type="gramStart"/>
      <w:r w:rsidRPr="003A0017">
        <w:rPr>
          <w:color w:val="373737"/>
          <w:sz w:val="28"/>
          <w:szCs w:val="20"/>
        </w:rPr>
        <w:t>о</w:t>
      </w:r>
      <w:proofErr w:type="gramEnd"/>
      <w:r w:rsidRPr="003A0017">
        <w:rPr>
          <w:color w:val="373737"/>
          <w:sz w:val="28"/>
          <w:szCs w:val="20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3C5401" w:rsidRPr="003A0017" w:rsidRDefault="003C5401" w:rsidP="003C5401">
      <w:pPr>
        <w:pStyle w:val="a3"/>
        <w:shd w:val="clear" w:color="auto" w:fill="FFFFFF"/>
        <w:spacing w:line="384" w:lineRule="atLeast"/>
        <w:rPr>
          <w:color w:val="373737"/>
          <w:sz w:val="28"/>
          <w:szCs w:val="20"/>
        </w:rPr>
      </w:pPr>
      <w:r w:rsidRPr="003A0017">
        <w:rPr>
          <w:color w:val="373737"/>
          <w:sz w:val="28"/>
          <w:szCs w:val="20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  с ребёнком на расстоянии 50см – 1метра от края проезжей части, обратите его внимание</w:t>
      </w:r>
      <w:proofErr w:type="gramStart"/>
      <w:r w:rsidRPr="003A0017">
        <w:rPr>
          <w:color w:val="373737"/>
          <w:sz w:val="28"/>
          <w:szCs w:val="20"/>
        </w:rPr>
        <w:t>.</w:t>
      </w:r>
      <w:proofErr w:type="gramEnd"/>
      <w:r w:rsidRPr="003A0017">
        <w:rPr>
          <w:color w:val="373737"/>
          <w:sz w:val="28"/>
          <w:szCs w:val="20"/>
        </w:rPr>
        <w:t xml:space="preserve"> </w:t>
      </w:r>
      <w:proofErr w:type="gramStart"/>
      <w:r w:rsidRPr="003A0017">
        <w:rPr>
          <w:color w:val="373737"/>
          <w:sz w:val="28"/>
          <w:szCs w:val="20"/>
        </w:rPr>
        <w:t>ч</w:t>
      </w:r>
      <w:proofErr w:type="gramEnd"/>
      <w:r w:rsidRPr="003A0017">
        <w:rPr>
          <w:color w:val="373737"/>
          <w:sz w:val="28"/>
          <w:szCs w:val="20"/>
        </w:rPr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3C5401" w:rsidRPr="003A0017" w:rsidRDefault="003C5401" w:rsidP="003C5401">
      <w:pPr>
        <w:pStyle w:val="a3"/>
        <w:shd w:val="clear" w:color="auto" w:fill="FFFFFF"/>
        <w:spacing w:line="384" w:lineRule="atLeast"/>
        <w:rPr>
          <w:color w:val="373737"/>
          <w:sz w:val="28"/>
          <w:szCs w:val="20"/>
        </w:rPr>
      </w:pPr>
      <w:r w:rsidRPr="003A0017">
        <w:rPr>
          <w:color w:val="373737"/>
          <w:sz w:val="28"/>
          <w:szCs w:val="20"/>
        </w:rPr>
        <w:t>Большую опасность для детей представляют не регулируемые пешеходные переходы</w:t>
      </w:r>
      <w:proofErr w:type="gramStart"/>
      <w:r w:rsidRPr="003A0017">
        <w:rPr>
          <w:color w:val="373737"/>
          <w:sz w:val="28"/>
          <w:szCs w:val="20"/>
        </w:rPr>
        <w:t>.</w:t>
      </w:r>
      <w:proofErr w:type="gramEnd"/>
      <w:r w:rsidRPr="003A0017">
        <w:rPr>
          <w:color w:val="373737"/>
          <w:sz w:val="28"/>
          <w:szCs w:val="20"/>
        </w:rPr>
        <w:t xml:space="preserve"> </w:t>
      </w:r>
      <w:proofErr w:type="gramStart"/>
      <w:r w:rsidRPr="003A0017">
        <w:rPr>
          <w:color w:val="373737"/>
          <w:sz w:val="28"/>
          <w:szCs w:val="20"/>
        </w:rPr>
        <w:t>з</w:t>
      </w:r>
      <w:proofErr w:type="gramEnd"/>
      <w:r w:rsidRPr="003A0017">
        <w:rPr>
          <w:color w:val="373737"/>
          <w:sz w:val="28"/>
          <w:szCs w:val="20"/>
        </w:rPr>
        <w:t xml:space="preserve">десь ребёнку важно убедиться, что расстояние до автомашин с </w:t>
      </w:r>
      <w:r w:rsidRPr="003A0017">
        <w:rPr>
          <w:color w:val="373737"/>
          <w:sz w:val="28"/>
          <w:szCs w:val="20"/>
        </w:rPr>
        <w:lastRenderedPageBreak/>
        <w:t>обеих сторон позволит ему перейти дорогу без остановки на середине проезжей части.</w:t>
      </w:r>
    </w:p>
    <w:p w:rsidR="003C5401" w:rsidRPr="003A0017" w:rsidRDefault="003C5401" w:rsidP="003C5401">
      <w:pPr>
        <w:pStyle w:val="a3"/>
        <w:shd w:val="clear" w:color="auto" w:fill="FFFFFF"/>
        <w:spacing w:line="384" w:lineRule="atLeast"/>
        <w:rPr>
          <w:color w:val="373737"/>
          <w:sz w:val="28"/>
          <w:szCs w:val="20"/>
        </w:rPr>
      </w:pPr>
      <w:r w:rsidRPr="003A0017">
        <w:rPr>
          <w:color w:val="373737"/>
          <w:sz w:val="28"/>
          <w:szCs w:val="20"/>
        </w:rPr>
        <w:t xml:space="preserve">На регулируемом пешеходном переходе объясните ребёнку, что красный и жёлтый сигнал светофора – </w:t>
      </w:r>
      <w:proofErr w:type="gramStart"/>
      <w:r w:rsidRPr="003A0017">
        <w:rPr>
          <w:color w:val="373737"/>
          <w:sz w:val="28"/>
          <w:szCs w:val="20"/>
        </w:rPr>
        <w:t>запрещающие</w:t>
      </w:r>
      <w:proofErr w:type="gramEnd"/>
      <w:r w:rsidRPr="003A0017">
        <w:rPr>
          <w:color w:val="373737"/>
          <w:sz w:val="28"/>
          <w:szCs w:val="20"/>
        </w:rPr>
        <w:t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</w:t>
      </w:r>
    </w:p>
    <w:p w:rsidR="003C5401" w:rsidRPr="003A0017" w:rsidRDefault="003C5401" w:rsidP="003A0017">
      <w:pPr>
        <w:pStyle w:val="a3"/>
        <w:shd w:val="clear" w:color="auto" w:fill="FFFFFF"/>
        <w:spacing w:line="384" w:lineRule="atLeast"/>
        <w:rPr>
          <w:color w:val="373737"/>
          <w:sz w:val="28"/>
          <w:szCs w:val="20"/>
        </w:rPr>
      </w:pPr>
      <w:r w:rsidRPr="003A0017">
        <w:rPr>
          <w:noProof/>
          <w:color w:val="373737"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1F78F79" wp14:editId="2147F04C">
            <wp:simplePos x="0" y="0"/>
            <wp:positionH relativeFrom="column">
              <wp:posOffset>4072890</wp:posOffset>
            </wp:positionH>
            <wp:positionV relativeFrom="paragraph">
              <wp:posOffset>22225</wp:posOffset>
            </wp:positionV>
            <wp:extent cx="1857375" cy="2571750"/>
            <wp:effectExtent l="0" t="0" r="0" b="0"/>
            <wp:wrapSquare wrapText="bothSides"/>
            <wp:docPr id="30" name="Рисунок 30" descr="https://ds12-schel.edumsko.ru/uploads/3000/2090/section/261386/4357313-3fd91753a65aea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ds12-schel.edumsko.ru/uploads/3000/2090/section/261386/4357313-3fd91753a65aeab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017">
        <w:rPr>
          <w:color w:val="373737"/>
          <w:sz w:val="28"/>
          <w:szCs w:val="20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3C5401" w:rsidRPr="003A0017" w:rsidRDefault="003C5401" w:rsidP="003C5401">
      <w:pPr>
        <w:pStyle w:val="a3"/>
        <w:shd w:val="clear" w:color="auto" w:fill="FFFFFF"/>
        <w:spacing w:line="384" w:lineRule="atLeast"/>
        <w:rPr>
          <w:color w:val="373737"/>
          <w:sz w:val="28"/>
          <w:szCs w:val="20"/>
        </w:rPr>
      </w:pPr>
      <w:proofErr w:type="gramStart"/>
      <w:r w:rsidRPr="003A0017">
        <w:rPr>
          <w:color w:val="373737"/>
          <w:sz w:val="28"/>
          <w:szCs w:val="20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3A0017">
        <w:rPr>
          <w:color w:val="373737"/>
          <w:sz w:val="28"/>
          <w:szCs w:val="20"/>
        </w:rPr>
        <w:t xml:space="preserve"> Лучше отойти от них подальше, и перейти дорогу, где безопасно.</w:t>
      </w:r>
    </w:p>
    <w:p w:rsidR="003C5401" w:rsidRPr="003A0017" w:rsidRDefault="003C5401" w:rsidP="003C5401">
      <w:pPr>
        <w:pStyle w:val="a3"/>
        <w:shd w:val="clear" w:color="auto" w:fill="FFFFFF"/>
        <w:spacing w:line="384" w:lineRule="atLeast"/>
        <w:rPr>
          <w:color w:val="373737"/>
          <w:sz w:val="28"/>
          <w:szCs w:val="20"/>
        </w:rPr>
      </w:pPr>
      <w:r w:rsidRPr="003A0017">
        <w:rPr>
          <w:color w:val="373737"/>
          <w:sz w:val="28"/>
          <w:szCs w:val="20"/>
        </w:rPr>
        <w:t xml:space="preserve">Если ваш ребёнок скоро идёт в первый класс, то уже сейчас неоднократно </w:t>
      </w:r>
      <w:bookmarkStart w:id="0" w:name="_GoBack"/>
      <w:bookmarkEnd w:id="0"/>
      <w:r w:rsidRPr="003A0017">
        <w:rPr>
          <w:color w:val="373737"/>
          <w:sz w:val="28"/>
          <w:szCs w:val="20"/>
        </w:rPr>
        <w:t>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FF5691" w:rsidRPr="003A0017" w:rsidRDefault="00FF5691">
      <w:pPr>
        <w:rPr>
          <w:rFonts w:ascii="Times New Roman" w:hAnsi="Times New Roman" w:cs="Times New Roman"/>
          <w:sz w:val="24"/>
        </w:rPr>
      </w:pPr>
    </w:p>
    <w:sectPr w:rsidR="00FF5691" w:rsidRPr="003A0017" w:rsidSect="00094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5401"/>
    <w:rsid w:val="00094938"/>
    <w:rsid w:val="003A0017"/>
    <w:rsid w:val="003C5401"/>
    <w:rsid w:val="009A03F7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38"/>
  </w:style>
  <w:style w:type="paragraph" w:styleId="1">
    <w:name w:val="heading 1"/>
    <w:basedOn w:val="a"/>
    <w:next w:val="a"/>
    <w:link w:val="10"/>
    <w:uiPriority w:val="9"/>
    <w:qFormat/>
    <w:rsid w:val="003C54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C5401"/>
    <w:pPr>
      <w:pBdr>
        <w:left w:val="single" w:sz="6" w:space="0" w:color="CFCFCF"/>
      </w:pBdr>
      <w:shd w:val="clear" w:color="auto" w:fill="EFEFEF"/>
      <w:spacing w:before="240" w:after="240" w:line="384" w:lineRule="atLeast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4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C5401"/>
    <w:rPr>
      <w:rFonts w:ascii="Times New Roman" w:eastAsia="Times New Roman" w:hAnsi="Times New Roman" w:cs="Times New Roman"/>
      <w:b/>
      <w:bCs/>
      <w:sz w:val="21"/>
      <w:szCs w:val="21"/>
      <w:shd w:val="clear" w:color="auto" w:fill="EFEFEF"/>
    </w:rPr>
  </w:style>
  <w:style w:type="paragraph" w:styleId="a3">
    <w:name w:val="Normal (Web)"/>
    <w:basedOn w:val="a"/>
    <w:uiPriority w:val="99"/>
    <w:unhideWhenUsed/>
    <w:rsid w:val="003C5401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2809</Characters>
  <Application>Microsoft Office Word</Application>
  <DocSecurity>0</DocSecurity>
  <Lines>23</Lines>
  <Paragraphs>6</Paragraphs>
  <ScaleCrop>false</ScaleCrop>
  <Company>Grizli777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2017-12-14T10:44:00Z</dcterms:created>
  <dcterms:modified xsi:type="dcterms:W3CDTF">2018-09-28T09:57:00Z</dcterms:modified>
</cp:coreProperties>
</file>