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06" w:rsidRPr="004F2E8E" w:rsidRDefault="00C31B5B" w:rsidP="00C31B5B">
      <w:pPr>
        <w:jc w:val="center"/>
        <w:rPr>
          <w:b/>
          <w:bCs/>
          <w:i/>
          <w:iCs/>
          <w:sz w:val="48"/>
          <w:szCs w:val="48"/>
        </w:rPr>
      </w:pPr>
      <w:r w:rsidRPr="004F2E8E">
        <w:rPr>
          <w:b/>
          <w:bCs/>
          <w:i/>
          <w:iCs/>
          <w:sz w:val="48"/>
          <w:szCs w:val="48"/>
        </w:rPr>
        <w:t>Как защитить ребенка от простуды и гриппа?</w:t>
      </w:r>
    </w:p>
    <w:p w:rsidR="00C31B5B" w:rsidRDefault="00C31B5B" w:rsidP="00C31B5B">
      <w:pPr>
        <w:jc w:val="center"/>
        <w:rPr>
          <w:b/>
          <w:bCs/>
          <w:i/>
          <w:iCs/>
          <w:color w:val="FF0000"/>
          <w:sz w:val="48"/>
          <w:szCs w:val="48"/>
        </w:rPr>
      </w:pPr>
      <w:r>
        <w:rPr>
          <w:noProof/>
        </w:rPr>
        <w:drawing>
          <wp:inline distT="0" distB="0" distL="0" distR="0">
            <wp:extent cx="5708650" cy="4555490"/>
            <wp:effectExtent l="19050" t="0" r="6350" b="0"/>
            <wp:docPr id="1" name="Рисунок 1" descr="http://ds1-skazka.narod.ru/roditel/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-skazka.narod.ru/roditel/gri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455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B5B" w:rsidRPr="00C31B5B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Вирус легко подхватить в любом месте -  на прогулке,  в транспорте,  в детском саду. Что делать?   В то время как Ваш малыш с нетерпением ожидает осенние и зимние каникулы, Вы переживаете о том, выдержит ли иммунитет ребенка игры и прогулки в прохладную погоду. Как уберечь ребенка от простуды? </w:t>
      </w:r>
    </w:p>
    <w:p w:rsidR="00C31B5B" w:rsidRPr="00C31B5B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B5B">
        <w:rPr>
          <w:rFonts w:ascii="Times New Roman" w:eastAsia="Times New Roman" w:hAnsi="Times New Roman" w:cs="Times New Roman"/>
          <w:sz w:val="24"/>
          <w:szCs w:val="24"/>
        </w:rPr>
        <w:t> Как укрепить иммунитет малыша? Существует несколько простых правил, которые помогут избежать заболеваний и которые необходимо обсудить с ребенком.</w:t>
      </w:r>
    </w:p>
    <w:p w:rsidR="00C31B5B" w:rsidRPr="00C31B5B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8">
        <w:rPr>
          <w:rFonts w:ascii="Times New Roman" w:eastAsia="Times New Roman" w:hAnsi="Times New Roman" w:cs="Times New Roman"/>
          <w:i/>
          <w:sz w:val="24"/>
          <w:szCs w:val="24"/>
        </w:rPr>
        <w:t>Правило первое: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У ребенка должны быть чистые руки. Самый простой и эффективный способ защитить кроху от инфекций – напоминать</w:t>
      </w:r>
      <w:r w:rsidR="003352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ему мыть руки. Мыть руки необходимо регулярно. Сейчас очистить ладошки можно не только с помощью воды и мыла, но и при помощи специальных гелей и жидкостей. Самое важное правило: мыть руки после туалета и перед каждой едой. Попросите ребенка не тереть глаза и не чесать нос грязными руками. Так он может занести инфекцию напрямую в кровь через слизистую.</w:t>
      </w:r>
    </w:p>
    <w:p w:rsidR="00C31B5B" w:rsidRPr="00C31B5B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8">
        <w:rPr>
          <w:rFonts w:ascii="Times New Roman" w:eastAsia="Times New Roman" w:hAnsi="Times New Roman" w:cs="Times New Roman"/>
          <w:i/>
          <w:sz w:val="24"/>
          <w:szCs w:val="24"/>
        </w:rPr>
        <w:t>Правило второе: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Учите ребенка чихать. А точнее: учите малыша «ловить чих». Это нужно делать не только для того, чтобы не заразить окружающих, но и для того, чтобы микробы были блокированы, а не летали в воздухе. Через чихание инфекция 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распространяется быстрее всего. Поэтому ее так важно «перехватить» с помощью платка. Если времени на выхватывание платка нет, то можно прикрыть рот рукавом или ладонями. Не забудьте напомнить</w:t>
      </w:r>
      <w:r w:rsidR="003352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ребенку помыть руки. То же самое следует делать при кашле.</w:t>
      </w:r>
    </w:p>
    <w:p w:rsidR="00C31B5B" w:rsidRPr="00C31B5B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8">
        <w:rPr>
          <w:rFonts w:ascii="Times New Roman" w:eastAsia="Times New Roman" w:hAnsi="Times New Roman" w:cs="Times New Roman"/>
          <w:i/>
          <w:sz w:val="24"/>
          <w:szCs w:val="24"/>
        </w:rPr>
        <w:t>Правило третье: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Не давайте ребенку делиться едой и напитками. Делиться с другом – замечательно, но в сезон простуд, лучше не «давать откусить», а разломать бутерброд или шоколадку.</w:t>
      </w:r>
    </w:p>
    <w:p w:rsidR="00C31B5B" w:rsidRPr="00C31B5B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8">
        <w:rPr>
          <w:rFonts w:ascii="Times New Roman" w:eastAsia="Times New Roman" w:hAnsi="Times New Roman" w:cs="Times New Roman"/>
          <w:i/>
          <w:sz w:val="24"/>
          <w:szCs w:val="24"/>
        </w:rPr>
        <w:t>Правило четвертое: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Следите за тем, чтобы питание ребенка было правильным. Если в рацион крохи входят фрукты и овощи, если ребенок получает достаточное количество витамина</w:t>
      </w:r>
      <w:proofErr w:type="gramStart"/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31B5B">
        <w:rPr>
          <w:rFonts w:ascii="Times New Roman" w:eastAsia="Times New Roman" w:hAnsi="Times New Roman" w:cs="Times New Roman"/>
          <w:sz w:val="24"/>
          <w:szCs w:val="24"/>
        </w:rPr>
        <w:t>, то считайте, у Вас есть пятидесяти процентная гарантия того, что простуда и вирус пройдут стороной.</w:t>
      </w:r>
    </w:p>
    <w:p w:rsidR="00C31B5B" w:rsidRPr="00C31B5B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8">
        <w:rPr>
          <w:rFonts w:ascii="Times New Roman" w:eastAsia="Times New Roman" w:hAnsi="Times New Roman" w:cs="Times New Roman"/>
          <w:i/>
          <w:sz w:val="24"/>
          <w:szCs w:val="24"/>
        </w:rPr>
        <w:t>Правило пятое: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Следите за тем, чтобы малыш ежедневно занимался физическими упражнениями. Физическая активность укрепляет организм, выстраивая дополнительные защитные «стены».</w:t>
      </w:r>
    </w:p>
    <w:p w:rsidR="004F2E8E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8">
        <w:rPr>
          <w:rFonts w:ascii="Times New Roman" w:eastAsia="Times New Roman" w:hAnsi="Times New Roman" w:cs="Times New Roman"/>
          <w:i/>
          <w:sz w:val="24"/>
          <w:szCs w:val="24"/>
        </w:rPr>
        <w:t>Правило шестое: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Создайте здоровую атмосферу (в прямом и переносном смыслах!). Пусть в воздухе витают эфирные масла, которые обладают противовирусным и противобактериальным эффектом. Огромное количество таких полезных масел содержит чеснок. </w:t>
      </w:r>
    </w:p>
    <w:p w:rsidR="00C31B5B" w:rsidRPr="00C31B5B" w:rsidRDefault="00C31B5B" w:rsidP="00C31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8">
        <w:rPr>
          <w:rFonts w:ascii="Times New Roman" w:eastAsia="Times New Roman" w:hAnsi="Times New Roman" w:cs="Times New Roman"/>
          <w:i/>
          <w:sz w:val="24"/>
          <w:szCs w:val="24"/>
        </w:rPr>
        <w:t>Правило седьмое:</w:t>
      </w:r>
      <w:r w:rsidRPr="00C31B5B">
        <w:rPr>
          <w:rFonts w:ascii="Times New Roman" w:eastAsia="Times New Roman" w:hAnsi="Times New Roman" w:cs="Times New Roman"/>
          <w:sz w:val="24"/>
          <w:szCs w:val="24"/>
        </w:rPr>
        <w:t xml:space="preserve"> Позволяйте ребенку отдыхать. Иммунитет страдает, если малышу не удается высыпаться, или если его жизнь расписана по минутам: из садика на курсы, с курсов домой – делать домашнее задание и т.д.</w:t>
      </w:r>
    </w:p>
    <w:p w:rsidR="00C31B5B" w:rsidRPr="00C31B5B" w:rsidRDefault="00C31B5B" w:rsidP="00C31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B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1B5B" w:rsidRDefault="00C31B5B" w:rsidP="00C31B5B">
      <w:pPr>
        <w:jc w:val="center"/>
        <w:rPr>
          <w:b/>
          <w:bCs/>
          <w:i/>
          <w:iCs/>
          <w:color w:val="FF0000"/>
          <w:sz w:val="48"/>
          <w:szCs w:val="48"/>
        </w:rPr>
      </w:pPr>
    </w:p>
    <w:p w:rsidR="00C31B5B" w:rsidRDefault="00C31B5B"/>
    <w:sectPr w:rsidR="00C31B5B" w:rsidSect="00CD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31B5B"/>
    <w:rsid w:val="00335208"/>
    <w:rsid w:val="004F2E8E"/>
    <w:rsid w:val="005A2009"/>
    <w:rsid w:val="00C31B5B"/>
    <w:rsid w:val="00CD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B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User_23585</cp:lastModifiedBy>
  <cp:revision>5</cp:revision>
  <dcterms:created xsi:type="dcterms:W3CDTF">2014-02-25T05:46:00Z</dcterms:created>
  <dcterms:modified xsi:type="dcterms:W3CDTF">2016-01-27T08:21:00Z</dcterms:modified>
</cp:coreProperties>
</file>